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8" w:tblpY="1381"/>
        <w:tblW w:w="112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78"/>
        <w:gridCol w:w="9360"/>
      </w:tblGrid>
      <w:tr w:rsidR="00FD67C1" w:rsidRPr="000A38D6" w:rsidTr="00193A0F">
        <w:trPr>
          <w:trHeight w:val="2892"/>
        </w:trPr>
        <w:tc>
          <w:tcPr>
            <w:tcW w:w="1878" w:type="dxa"/>
          </w:tcPr>
          <w:p w:rsidR="0060140D" w:rsidRDefault="00B34435" w:rsidP="000646B6">
            <w:pPr>
              <w:spacing w:before="60" w:after="60"/>
              <w:rPr>
                <w:b/>
                <w:color w:val="003366"/>
                <w:sz w:val="16"/>
                <w:szCs w:val="16"/>
              </w:rPr>
            </w:pPr>
            <w:r>
              <w:rPr>
                <w:b/>
                <w:color w:val="003366"/>
                <w:sz w:val="16"/>
                <w:szCs w:val="16"/>
              </w:rPr>
              <w:t xml:space="preserve">Local Capital </w:t>
            </w:r>
          </w:p>
          <w:p w:rsidR="00924F0D" w:rsidRPr="000A38D6" w:rsidRDefault="00B34435" w:rsidP="000646B6">
            <w:pPr>
              <w:spacing w:before="60" w:after="60"/>
              <w:rPr>
                <w:b/>
                <w:color w:val="003366"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color w:val="003366"/>
                <w:sz w:val="16"/>
                <w:szCs w:val="16"/>
              </w:rPr>
              <w:t>Close-Out</w:t>
            </w:r>
            <w:r w:rsidR="00FD67C1" w:rsidRPr="000A38D6">
              <w:rPr>
                <w:b/>
                <w:color w:val="003366"/>
                <w:sz w:val="16"/>
                <w:szCs w:val="16"/>
              </w:rPr>
              <w:t xml:space="preserve"> </w:t>
            </w:r>
          </w:p>
          <w:p w:rsidR="00924F0D" w:rsidRPr="000A38D6" w:rsidRDefault="00924F0D" w:rsidP="000646B6">
            <w:pPr>
              <w:rPr>
                <w:sz w:val="16"/>
                <w:szCs w:val="16"/>
              </w:rPr>
            </w:pPr>
          </w:p>
          <w:p w:rsidR="00924F0D" w:rsidRPr="000A38D6" w:rsidRDefault="00924F0D" w:rsidP="000646B6">
            <w:pPr>
              <w:rPr>
                <w:sz w:val="16"/>
                <w:szCs w:val="16"/>
              </w:rPr>
            </w:pPr>
          </w:p>
          <w:p w:rsidR="00924F0D" w:rsidRPr="000A38D6" w:rsidRDefault="00924F0D" w:rsidP="000646B6">
            <w:pPr>
              <w:rPr>
                <w:sz w:val="16"/>
                <w:szCs w:val="16"/>
              </w:rPr>
            </w:pPr>
          </w:p>
          <w:p w:rsidR="00924F0D" w:rsidRPr="000A38D6" w:rsidRDefault="00924F0D" w:rsidP="000646B6">
            <w:pPr>
              <w:rPr>
                <w:sz w:val="16"/>
                <w:szCs w:val="16"/>
              </w:rPr>
            </w:pPr>
          </w:p>
          <w:p w:rsidR="00924F0D" w:rsidRPr="000A38D6" w:rsidRDefault="00924F0D" w:rsidP="000646B6">
            <w:pPr>
              <w:rPr>
                <w:sz w:val="16"/>
                <w:szCs w:val="16"/>
              </w:rPr>
            </w:pPr>
          </w:p>
          <w:p w:rsidR="00FD67C1" w:rsidRPr="000A38D6" w:rsidRDefault="00FD67C1" w:rsidP="00064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0" w:type="dxa"/>
          </w:tcPr>
          <w:p w:rsidR="00000000" w:rsidRPr="008A429D" w:rsidRDefault="0060140D" w:rsidP="008A429D">
            <w:pPr>
              <w:pStyle w:val="ListParagraph"/>
              <w:numPr>
                <w:ilvl w:val="0"/>
                <w:numId w:val="9"/>
              </w:numPr>
              <w:spacing w:after="60"/>
              <w:rPr>
                <w:sz w:val="14"/>
                <w:szCs w:val="14"/>
              </w:rPr>
            </w:pPr>
            <w:r w:rsidRPr="008A429D">
              <w:rPr>
                <w:iCs/>
                <w:sz w:val="14"/>
                <w:szCs w:val="14"/>
              </w:rPr>
              <w:t>Letter of the</w:t>
            </w:r>
            <w:r w:rsidR="008A429D" w:rsidRPr="008A429D">
              <w:rPr>
                <w:iCs/>
                <w:sz w:val="14"/>
                <w:szCs w:val="14"/>
              </w:rPr>
              <w:t xml:space="preserve"> project’s acceptance from DDOT</w:t>
            </w:r>
          </w:p>
          <w:p w:rsidR="00000000" w:rsidRPr="008A429D" w:rsidRDefault="0060140D" w:rsidP="008A429D">
            <w:pPr>
              <w:pStyle w:val="ListParagraph"/>
              <w:numPr>
                <w:ilvl w:val="0"/>
                <w:numId w:val="9"/>
              </w:numPr>
              <w:spacing w:after="60"/>
              <w:rPr>
                <w:sz w:val="14"/>
                <w:szCs w:val="14"/>
              </w:rPr>
            </w:pPr>
            <w:r w:rsidRPr="008A429D">
              <w:rPr>
                <w:iCs/>
                <w:sz w:val="14"/>
                <w:szCs w:val="14"/>
              </w:rPr>
              <w:t>Copy of the final voucher (remaining money to be</w:t>
            </w:r>
            <w:r w:rsidR="008A429D" w:rsidRPr="008A429D">
              <w:rPr>
                <w:iCs/>
                <w:sz w:val="14"/>
                <w:szCs w:val="14"/>
              </w:rPr>
              <w:t xml:space="preserve"> paid to the vendor/contractor)</w:t>
            </w:r>
          </w:p>
          <w:p w:rsidR="00000000" w:rsidRPr="008A429D" w:rsidRDefault="0060140D" w:rsidP="008A429D">
            <w:pPr>
              <w:pStyle w:val="ListParagraph"/>
              <w:numPr>
                <w:ilvl w:val="0"/>
                <w:numId w:val="9"/>
              </w:numPr>
              <w:spacing w:after="60"/>
              <w:rPr>
                <w:sz w:val="14"/>
                <w:szCs w:val="14"/>
              </w:rPr>
            </w:pPr>
            <w:r w:rsidRPr="008A429D">
              <w:rPr>
                <w:iCs/>
                <w:sz w:val="14"/>
                <w:szCs w:val="14"/>
              </w:rPr>
              <w:t>All Change Orders are reflected in the final partial payment.</w:t>
            </w:r>
          </w:p>
          <w:p w:rsidR="00000000" w:rsidRPr="008A429D" w:rsidRDefault="0060140D" w:rsidP="008A429D">
            <w:pPr>
              <w:pStyle w:val="ListParagraph"/>
              <w:numPr>
                <w:ilvl w:val="0"/>
                <w:numId w:val="9"/>
              </w:numPr>
              <w:spacing w:after="60"/>
              <w:rPr>
                <w:sz w:val="14"/>
                <w:szCs w:val="14"/>
              </w:rPr>
            </w:pPr>
            <w:r w:rsidRPr="008A429D">
              <w:rPr>
                <w:iCs/>
                <w:sz w:val="14"/>
                <w:szCs w:val="14"/>
              </w:rPr>
              <w:t xml:space="preserve">Documentation of all claims, arbitration and mediation </w:t>
            </w:r>
            <w:r w:rsidRPr="008A429D">
              <w:rPr>
                <w:iCs/>
                <w:sz w:val="14"/>
                <w:szCs w:val="14"/>
              </w:rPr>
              <w:t>(approved with copies in the file).</w:t>
            </w:r>
          </w:p>
          <w:p w:rsidR="00FD67C1" w:rsidRPr="008A429D" w:rsidRDefault="008A429D" w:rsidP="008A429D">
            <w:pPr>
              <w:pStyle w:val="ListParagraph"/>
              <w:numPr>
                <w:ilvl w:val="0"/>
                <w:numId w:val="9"/>
              </w:numPr>
              <w:spacing w:after="60"/>
              <w:rPr>
                <w:sz w:val="14"/>
                <w:szCs w:val="14"/>
              </w:rPr>
            </w:pPr>
            <w:r w:rsidRPr="008A429D">
              <w:rPr>
                <w:iCs/>
                <w:sz w:val="14"/>
                <w:szCs w:val="14"/>
              </w:rPr>
              <w:t>Contract time used, extension/reductions granted, liquidated damages, and/or incentive/disincentives</w:t>
            </w:r>
          </w:p>
          <w:p w:rsidR="00780975" w:rsidRPr="008A429D" w:rsidRDefault="008A429D" w:rsidP="008A429D">
            <w:pPr>
              <w:pStyle w:val="ListParagraph"/>
              <w:numPr>
                <w:ilvl w:val="0"/>
                <w:numId w:val="9"/>
              </w:numPr>
              <w:spacing w:after="60"/>
              <w:rPr>
                <w:sz w:val="14"/>
                <w:szCs w:val="14"/>
              </w:rPr>
            </w:pPr>
            <w:r w:rsidRPr="008A429D">
              <w:rPr>
                <w:iCs/>
                <w:sz w:val="14"/>
                <w:szCs w:val="14"/>
              </w:rPr>
              <w:t>Deliverables listed in the Scope of Work and any changes added that are completed</w:t>
            </w:r>
          </w:p>
          <w:p w:rsidR="00000000" w:rsidRPr="008A429D" w:rsidRDefault="0060140D" w:rsidP="008A429D">
            <w:pPr>
              <w:pStyle w:val="ListParagraph"/>
              <w:numPr>
                <w:ilvl w:val="0"/>
                <w:numId w:val="9"/>
              </w:numPr>
              <w:spacing w:after="60"/>
              <w:rPr>
                <w:sz w:val="14"/>
                <w:szCs w:val="14"/>
              </w:rPr>
            </w:pPr>
            <w:r w:rsidRPr="008A429D">
              <w:rPr>
                <w:iCs/>
                <w:sz w:val="14"/>
                <w:szCs w:val="14"/>
              </w:rPr>
              <w:t>DDOT will also submit a Form FHWA 1446 (</w:t>
            </w:r>
            <w:r w:rsidRPr="008A429D">
              <w:rPr>
                <w:iCs/>
                <w:sz w:val="14"/>
                <w:szCs w:val="14"/>
              </w:rPr>
              <w:t>see Appendix A) with the following information filled in:</w:t>
            </w:r>
            <w:r w:rsidR="008A429D" w:rsidRPr="008A429D">
              <w:rPr>
                <w:iCs/>
                <w:sz w:val="14"/>
                <w:szCs w:val="14"/>
              </w:rPr>
              <w:t xml:space="preserve"> </w:t>
            </w:r>
            <w:r w:rsidRPr="008A429D">
              <w:rPr>
                <w:iCs/>
                <w:sz w:val="14"/>
                <w:szCs w:val="14"/>
              </w:rPr>
              <w:t>State Project #</w:t>
            </w:r>
            <w:r w:rsidR="008A429D" w:rsidRPr="008A429D">
              <w:rPr>
                <w:sz w:val="14"/>
                <w:szCs w:val="14"/>
              </w:rPr>
              <w:t xml:space="preserve">, </w:t>
            </w:r>
            <w:r w:rsidRPr="008A429D">
              <w:rPr>
                <w:iCs/>
                <w:sz w:val="14"/>
                <w:szCs w:val="14"/>
              </w:rPr>
              <w:t>FMIS Project #</w:t>
            </w:r>
            <w:r w:rsidR="008A429D" w:rsidRPr="008A429D">
              <w:rPr>
                <w:sz w:val="14"/>
                <w:szCs w:val="14"/>
              </w:rPr>
              <w:t>,</w:t>
            </w:r>
            <w:r w:rsidRPr="008A429D">
              <w:rPr>
                <w:iCs/>
                <w:sz w:val="14"/>
                <w:szCs w:val="14"/>
              </w:rPr>
              <w:t xml:space="preserve">Date construction </w:t>
            </w:r>
            <w:r w:rsidR="008A429D" w:rsidRPr="008A429D">
              <w:rPr>
                <w:iCs/>
                <w:sz w:val="14"/>
                <w:szCs w:val="14"/>
              </w:rPr>
              <w:t>started</w:t>
            </w:r>
            <w:r w:rsidR="008A429D" w:rsidRPr="008A429D">
              <w:rPr>
                <w:sz w:val="14"/>
                <w:szCs w:val="14"/>
              </w:rPr>
              <w:t>,</w:t>
            </w:r>
            <w:r w:rsidR="008A429D" w:rsidRPr="008A429D">
              <w:rPr>
                <w:iCs/>
                <w:sz w:val="14"/>
                <w:szCs w:val="14"/>
              </w:rPr>
              <w:t xml:space="preserve"> Date</w:t>
            </w:r>
            <w:r w:rsidRPr="008A429D">
              <w:rPr>
                <w:iCs/>
                <w:sz w:val="14"/>
                <w:szCs w:val="14"/>
              </w:rPr>
              <w:t xml:space="preserve"> construction was </w:t>
            </w:r>
            <w:r w:rsidR="008A429D" w:rsidRPr="008A429D">
              <w:rPr>
                <w:iCs/>
                <w:sz w:val="14"/>
                <w:szCs w:val="14"/>
              </w:rPr>
              <w:t>completed</w:t>
            </w:r>
            <w:r w:rsidR="008A429D" w:rsidRPr="008A429D">
              <w:rPr>
                <w:sz w:val="14"/>
                <w:szCs w:val="14"/>
              </w:rPr>
              <w:t>,</w:t>
            </w:r>
            <w:r w:rsidR="008A429D" w:rsidRPr="008A429D">
              <w:rPr>
                <w:iCs/>
                <w:sz w:val="14"/>
                <w:szCs w:val="14"/>
              </w:rPr>
              <w:t xml:space="preserve"> Owner</w:t>
            </w:r>
            <w:r w:rsidRPr="008A429D">
              <w:rPr>
                <w:iCs/>
                <w:sz w:val="14"/>
                <w:szCs w:val="14"/>
              </w:rPr>
              <w:t xml:space="preserve"> </w:t>
            </w:r>
            <w:r w:rsidR="008A429D" w:rsidRPr="008A429D">
              <w:rPr>
                <w:iCs/>
                <w:sz w:val="14"/>
                <w:szCs w:val="14"/>
              </w:rPr>
              <w:t>acceptance</w:t>
            </w:r>
            <w:r w:rsidR="008A429D" w:rsidRPr="008A429D">
              <w:rPr>
                <w:sz w:val="14"/>
                <w:szCs w:val="14"/>
              </w:rPr>
              <w:t>,</w:t>
            </w:r>
            <w:r w:rsidR="008A429D" w:rsidRPr="008A429D">
              <w:rPr>
                <w:iCs/>
                <w:sz w:val="14"/>
                <w:szCs w:val="14"/>
              </w:rPr>
              <w:t xml:space="preserve"> Ward</w:t>
            </w:r>
            <w:r w:rsidRPr="008A429D">
              <w:rPr>
                <w:iCs/>
                <w:sz w:val="14"/>
                <w:szCs w:val="14"/>
              </w:rPr>
              <w:t>(s)</w:t>
            </w:r>
            <w:r w:rsidR="008A429D" w:rsidRPr="008A429D">
              <w:rPr>
                <w:sz w:val="14"/>
                <w:szCs w:val="14"/>
              </w:rPr>
              <w:t>,</w:t>
            </w:r>
            <w:r w:rsidRPr="008A429D">
              <w:rPr>
                <w:iCs/>
                <w:sz w:val="14"/>
                <w:szCs w:val="14"/>
              </w:rPr>
              <w:t xml:space="preserve">Funds </w:t>
            </w:r>
            <w:r w:rsidR="008A429D" w:rsidRPr="008A429D">
              <w:rPr>
                <w:iCs/>
                <w:sz w:val="14"/>
                <w:szCs w:val="14"/>
              </w:rPr>
              <w:t>expended</w:t>
            </w:r>
            <w:r w:rsidR="008A429D" w:rsidRPr="008A429D">
              <w:rPr>
                <w:sz w:val="14"/>
                <w:szCs w:val="14"/>
              </w:rPr>
              <w:t>,</w:t>
            </w:r>
            <w:r w:rsidR="008A429D" w:rsidRPr="008A429D">
              <w:rPr>
                <w:iCs/>
                <w:sz w:val="14"/>
                <w:szCs w:val="14"/>
              </w:rPr>
              <w:t xml:space="preserve"> Time</w:t>
            </w:r>
            <w:r w:rsidRPr="008A429D">
              <w:rPr>
                <w:iCs/>
                <w:sz w:val="14"/>
                <w:szCs w:val="14"/>
              </w:rPr>
              <w:t xml:space="preserve"> elapsed</w:t>
            </w:r>
            <w:r w:rsidR="008A429D" w:rsidRPr="008A429D">
              <w:rPr>
                <w:sz w:val="14"/>
                <w:szCs w:val="14"/>
              </w:rPr>
              <w:t xml:space="preserve">, </w:t>
            </w:r>
            <w:r w:rsidRPr="008A429D">
              <w:rPr>
                <w:iCs/>
                <w:sz w:val="14"/>
                <w:szCs w:val="14"/>
              </w:rPr>
              <w:t>Project title and location</w:t>
            </w:r>
          </w:p>
          <w:p w:rsidR="008A429D" w:rsidRPr="008A429D" w:rsidRDefault="008A429D" w:rsidP="008A429D">
            <w:pPr>
              <w:spacing w:after="60"/>
              <w:ind w:left="360"/>
              <w:rPr>
                <w:b/>
                <w:bCs/>
                <w:iCs/>
                <w:sz w:val="14"/>
                <w:szCs w:val="14"/>
              </w:rPr>
            </w:pPr>
          </w:p>
          <w:p w:rsidR="008A429D" w:rsidRPr="008A429D" w:rsidRDefault="008A429D" w:rsidP="008A429D">
            <w:pPr>
              <w:spacing w:after="60"/>
              <w:ind w:left="360"/>
              <w:rPr>
                <w:iCs/>
                <w:sz w:val="14"/>
                <w:szCs w:val="14"/>
              </w:rPr>
            </w:pPr>
            <w:r w:rsidRPr="008A429D">
              <w:rPr>
                <w:b/>
                <w:bCs/>
                <w:iCs/>
                <w:sz w:val="14"/>
                <w:szCs w:val="14"/>
              </w:rPr>
              <w:t>ADDITIONALLY FOR CONSTRUCTION PROJECTS</w:t>
            </w:r>
          </w:p>
          <w:p w:rsidR="008A429D" w:rsidRPr="001C0E2C" w:rsidRDefault="008A429D" w:rsidP="008A429D">
            <w:pPr>
              <w:pStyle w:val="ListParagraph"/>
              <w:numPr>
                <w:ilvl w:val="0"/>
                <w:numId w:val="9"/>
              </w:numPr>
              <w:spacing w:after="60"/>
              <w:rPr>
                <w:sz w:val="14"/>
                <w:szCs w:val="14"/>
              </w:rPr>
            </w:pPr>
            <w:r w:rsidRPr="008A429D">
              <w:rPr>
                <w:iCs/>
                <w:sz w:val="14"/>
                <w:szCs w:val="14"/>
              </w:rPr>
              <w:t>A final inspection report and review of final partial payment and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8A429D">
              <w:rPr>
                <w:iCs/>
                <w:sz w:val="14"/>
                <w:szCs w:val="14"/>
              </w:rPr>
              <w:t>records:</w:t>
            </w:r>
          </w:p>
          <w:p w:rsidR="001C0E2C" w:rsidRPr="008A429D" w:rsidRDefault="001C0E2C" w:rsidP="001C0E2C">
            <w:pPr>
              <w:pStyle w:val="ListParagraph"/>
              <w:spacing w:after="60"/>
              <w:rPr>
                <w:sz w:val="14"/>
                <w:szCs w:val="14"/>
              </w:rPr>
            </w:pPr>
          </w:p>
          <w:p w:rsidR="008A429D" w:rsidRDefault="008A429D" w:rsidP="008A429D">
            <w:pPr>
              <w:spacing w:after="60"/>
              <w:rPr>
                <w:iCs/>
                <w:sz w:val="14"/>
                <w:szCs w:val="14"/>
              </w:rPr>
            </w:pPr>
            <w:r w:rsidRPr="008A429D">
              <w:rPr>
                <w:iCs/>
                <w:sz w:val="14"/>
                <w:szCs w:val="14"/>
              </w:rPr>
              <w:t xml:space="preserve">                 -All conditions of the Final Inspection (for construction projects) have been satisfied.</w:t>
            </w:r>
          </w:p>
          <w:p w:rsidR="001C0E2C" w:rsidRPr="008A429D" w:rsidRDefault="001C0E2C" w:rsidP="008A429D">
            <w:pPr>
              <w:spacing w:after="60"/>
              <w:rPr>
                <w:sz w:val="14"/>
                <w:szCs w:val="14"/>
              </w:rPr>
            </w:pPr>
          </w:p>
          <w:p w:rsidR="008A429D" w:rsidRPr="008A429D" w:rsidRDefault="008A429D" w:rsidP="008A429D">
            <w:pPr>
              <w:spacing w:after="60"/>
              <w:rPr>
                <w:iCs/>
                <w:sz w:val="14"/>
                <w:szCs w:val="14"/>
              </w:rPr>
            </w:pPr>
            <w:r w:rsidRPr="008A429D">
              <w:rPr>
                <w:iCs/>
                <w:sz w:val="14"/>
                <w:szCs w:val="14"/>
              </w:rPr>
              <w:t xml:space="preserve">                 -Final acceptance of ITS/technology related elements of the project should be based on the test plans initially developed during the </w:t>
            </w:r>
          </w:p>
          <w:p w:rsidR="008A429D" w:rsidRDefault="008A429D" w:rsidP="008A429D">
            <w:pPr>
              <w:spacing w:after="60"/>
              <w:rPr>
                <w:iCs/>
                <w:sz w:val="14"/>
                <w:szCs w:val="14"/>
              </w:rPr>
            </w:pPr>
            <w:r w:rsidRPr="008A429D">
              <w:rPr>
                <w:iCs/>
                <w:sz w:val="14"/>
                <w:szCs w:val="14"/>
              </w:rPr>
              <w:t xml:space="preserve">                  </w:t>
            </w:r>
            <w:r w:rsidR="001C0E2C" w:rsidRPr="008A429D">
              <w:rPr>
                <w:iCs/>
                <w:sz w:val="14"/>
                <w:szCs w:val="14"/>
              </w:rPr>
              <w:t>Design</w:t>
            </w:r>
            <w:r w:rsidRPr="008A429D">
              <w:rPr>
                <w:iCs/>
                <w:sz w:val="14"/>
                <w:szCs w:val="14"/>
              </w:rPr>
              <w:t xml:space="preserve"> phase of the project where hardware specifications and software requirements have been defined.</w:t>
            </w:r>
          </w:p>
          <w:p w:rsidR="001C0E2C" w:rsidRPr="008A429D" w:rsidRDefault="001C0E2C" w:rsidP="008A429D">
            <w:pPr>
              <w:spacing w:after="60"/>
              <w:rPr>
                <w:sz w:val="14"/>
                <w:szCs w:val="14"/>
              </w:rPr>
            </w:pPr>
          </w:p>
          <w:p w:rsidR="008A429D" w:rsidRDefault="008A429D" w:rsidP="008A429D">
            <w:pPr>
              <w:spacing w:after="60"/>
              <w:rPr>
                <w:iCs/>
                <w:sz w:val="14"/>
                <w:szCs w:val="14"/>
              </w:rPr>
            </w:pPr>
            <w:r w:rsidRPr="008A429D">
              <w:rPr>
                <w:iCs/>
                <w:sz w:val="14"/>
                <w:szCs w:val="14"/>
              </w:rPr>
              <w:t xml:space="preserve">                 -Materials certific</w:t>
            </w:r>
            <w:r w:rsidR="001C0E2C">
              <w:rPr>
                <w:iCs/>
                <w:sz w:val="14"/>
                <w:szCs w:val="14"/>
              </w:rPr>
              <w:t>ations (comply with 23 CFR 637)</w:t>
            </w:r>
          </w:p>
          <w:p w:rsidR="001C0E2C" w:rsidRPr="008A429D" w:rsidRDefault="001C0E2C" w:rsidP="008A429D">
            <w:pPr>
              <w:spacing w:after="60"/>
              <w:rPr>
                <w:sz w:val="14"/>
                <w:szCs w:val="14"/>
              </w:rPr>
            </w:pPr>
          </w:p>
          <w:p w:rsidR="008A429D" w:rsidRDefault="008A429D" w:rsidP="008A429D">
            <w:pPr>
              <w:spacing w:after="60"/>
              <w:rPr>
                <w:iCs/>
                <w:sz w:val="14"/>
                <w:szCs w:val="14"/>
              </w:rPr>
            </w:pPr>
            <w:r w:rsidRPr="008A429D">
              <w:rPr>
                <w:iCs/>
                <w:sz w:val="14"/>
                <w:szCs w:val="14"/>
              </w:rPr>
              <w:t xml:space="preserve">                 -Overrun/under-run summary</w:t>
            </w:r>
          </w:p>
          <w:p w:rsidR="001C0E2C" w:rsidRPr="008A429D" w:rsidRDefault="001C0E2C" w:rsidP="008A429D">
            <w:pPr>
              <w:spacing w:after="60"/>
              <w:rPr>
                <w:sz w:val="14"/>
                <w:szCs w:val="14"/>
              </w:rPr>
            </w:pPr>
          </w:p>
          <w:p w:rsidR="008A429D" w:rsidRPr="008A429D" w:rsidRDefault="008A429D" w:rsidP="008A429D">
            <w:pPr>
              <w:spacing w:after="60"/>
              <w:rPr>
                <w:sz w:val="14"/>
                <w:szCs w:val="14"/>
              </w:rPr>
            </w:pPr>
            <w:r w:rsidRPr="008A429D">
              <w:rPr>
                <w:iCs/>
                <w:sz w:val="14"/>
                <w:szCs w:val="14"/>
              </w:rPr>
              <w:t xml:space="preserve">                 -Verification of completion and/or status of environmental commitments, if any.</w:t>
            </w:r>
          </w:p>
          <w:p w:rsidR="008A429D" w:rsidRPr="008A429D" w:rsidRDefault="008A429D" w:rsidP="008A429D">
            <w:pPr>
              <w:spacing w:after="60"/>
              <w:rPr>
                <w:sz w:val="14"/>
                <w:szCs w:val="14"/>
              </w:rPr>
            </w:pPr>
          </w:p>
          <w:p w:rsidR="008A429D" w:rsidRPr="008A429D" w:rsidRDefault="008A429D" w:rsidP="008A429D">
            <w:pPr>
              <w:spacing w:after="60"/>
              <w:rPr>
                <w:sz w:val="14"/>
                <w:szCs w:val="14"/>
              </w:rPr>
            </w:pPr>
          </w:p>
          <w:p w:rsidR="00681129" w:rsidRDefault="00681129" w:rsidP="00681129">
            <w:pPr>
              <w:pStyle w:val="ListParagraph"/>
              <w:spacing w:after="60"/>
              <w:ind w:left="360"/>
              <w:rPr>
                <w:sz w:val="14"/>
                <w:szCs w:val="14"/>
              </w:rPr>
            </w:pPr>
          </w:p>
          <w:p w:rsidR="00681129" w:rsidRPr="00256F76" w:rsidRDefault="00681129" w:rsidP="00681129">
            <w:pPr>
              <w:pStyle w:val="ListParagraph"/>
              <w:spacing w:after="60"/>
              <w:ind w:left="360"/>
              <w:rPr>
                <w:sz w:val="14"/>
                <w:szCs w:val="14"/>
              </w:rPr>
            </w:pPr>
          </w:p>
        </w:tc>
      </w:tr>
    </w:tbl>
    <w:p w:rsidR="000F5272" w:rsidRDefault="000F5272" w:rsidP="00256F76">
      <w:pPr>
        <w:tabs>
          <w:tab w:val="left" w:pos="4080"/>
        </w:tabs>
      </w:pPr>
    </w:p>
    <w:sectPr w:rsidR="000F5272" w:rsidSect="00256F76">
      <w:headerReference w:type="first" r:id="rId9"/>
      <w:pgSz w:w="12240" w:h="15840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A1" w:rsidRPr="00973BE8" w:rsidRDefault="00920CA1" w:rsidP="00973BE8">
      <w:r>
        <w:separator/>
      </w:r>
    </w:p>
  </w:endnote>
  <w:endnote w:type="continuationSeparator" w:id="0">
    <w:p w:rsidR="00920CA1" w:rsidRPr="00973BE8" w:rsidRDefault="00920CA1" w:rsidP="0097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A1" w:rsidRPr="00973BE8" w:rsidRDefault="00920CA1" w:rsidP="00973BE8">
      <w:r>
        <w:separator/>
      </w:r>
    </w:p>
  </w:footnote>
  <w:footnote w:type="continuationSeparator" w:id="0">
    <w:p w:rsidR="00920CA1" w:rsidRPr="00973BE8" w:rsidRDefault="00920CA1" w:rsidP="0097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0F" w:rsidRPr="00816766" w:rsidRDefault="00193A0F" w:rsidP="00602A31">
    <w:pPr>
      <w:pStyle w:val="Header"/>
      <w:tabs>
        <w:tab w:val="clear" w:pos="4680"/>
        <w:tab w:val="clear" w:pos="9360"/>
        <w:tab w:val="left" w:pos="2745"/>
      </w:tabs>
    </w:pPr>
    <w:r>
      <w:tab/>
    </w:r>
    <w:proofErr w:type="gramStart"/>
    <w:r w:rsidRPr="00816766">
      <w:rPr>
        <w:rFonts w:ascii="Century Gothic" w:hAnsi="Century Gothic"/>
        <w:color w:val="FF0000"/>
        <w:sz w:val="28"/>
        <w:szCs w:val="28"/>
      </w:rPr>
      <w:t>d.</w:t>
    </w:r>
    <w:r>
      <w:t xml:space="preserve">  </w:t>
    </w:r>
    <w:r w:rsidRPr="00816766">
      <w:rPr>
        <w:sz w:val="24"/>
        <w:szCs w:val="24"/>
      </w:rPr>
      <w:t>Packet</w:t>
    </w:r>
    <w:proofErr w:type="gramEnd"/>
    <w:r w:rsidRPr="00816766">
      <w:rPr>
        <w:sz w:val="24"/>
        <w:szCs w:val="24"/>
      </w:rPr>
      <w:t xml:space="preserve"> Tracker Checklist</w:t>
    </w:r>
  </w:p>
  <w:p w:rsidR="00193A0F" w:rsidRDefault="00193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CFE"/>
    <w:multiLevelType w:val="hybridMultilevel"/>
    <w:tmpl w:val="88268B6A"/>
    <w:lvl w:ilvl="0" w:tplc="CD34B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26D8A">
      <w:start w:val="16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81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25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6B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AA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D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8E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A3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6478B5"/>
    <w:multiLevelType w:val="hybridMultilevel"/>
    <w:tmpl w:val="227A15E4"/>
    <w:lvl w:ilvl="0" w:tplc="20666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27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EA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08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E5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E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2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C6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40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E7062C"/>
    <w:multiLevelType w:val="hybridMultilevel"/>
    <w:tmpl w:val="15CC7772"/>
    <w:lvl w:ilvl="0" w:tplc="B5E25474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5D5E71"/>
    <w:multiLevelType w:val="hybridMultilevel"/>
    <w:tmpl w:val="81E825B8"/>
    <w:lvl w:ilvl="0" w:tplc="57BE67DA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947F8"/>
    <w:multiLevelType w:val="hybridMultilevel"/>
    <w:tmpl w:val="8F6A437C"/>
    <w:lvl w:ilvl="0" w:tplc="55D09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E3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24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0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0E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EC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A2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EA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83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70115C"/>
    <w:multiLevelType w:val="hybridMultilevel"/>
    <w:tmpl w:val="73DC18F2"/>
    <w:lvl w:ilvl="0" w:tplc="6F5227D6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F3106"/>
    <w:multiLevelType w:val="hybridMultilevel"/>
    <w:tmpl w:val="02E0A2B8"/>
    <w:lvl w:ilvl="0" w:tplc="06181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C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CC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6B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E1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6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E5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09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A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065194"/>
    <w:multiLevelType w:val="hybridMultilevel"/>
    <w:tmpl w:val="6E869354"/>
    <w:lvl w:ilvl="0" w:tplc="798C898C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472796"/>
    <w:multiLevelType w:val="hybridMultilevel"/>
    <w:tmpl w:val="3F2AAAE8"/>
    <w:lvl w:ilvl="0" w:tplc="977E264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45CC4"/>
    <w:multiLevelType w:val="hybridMultilevel"/>
    <w:tmpl w:val="F9E69F42"/>
    <w:lvl w:ilvl="0" w:tplc="456CC26C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AC267F"/>
    <w:multiLevelType w:val="hybridMultilevel"/>
    <w:tmpl w:val="F3280564"/>
    <w:lvl w:ilvl="0" w:tplc="08563CFA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64416A"/>
    <w:multiLevelType w:val="hybridMultilevel"/>
    <w:tmpl w:val="85AED32A"/>
    <w:lvl w:ilvl="0" w:tplc="977E2644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F11A4"/>
    <w:multiLevelType w:val="hybridMultilevel"/>
    <w:tmpl w:val="54F837AE"/>
    <w:lvl w:ilvl="0" w:tplc="89CCC20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D70D6"/>
    <w:multiLevelType w:val="hybridMultilevel"/>
    <w:tmpl w:val="42D08ADA"/>
    <w:lvl w:ilvl="0" w:tplc="4BB4B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A2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2A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8D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C7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65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CD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0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27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C2"/>
    <w:rsid w:val="00060216"/>
    <w:rsid w:val="000646B6"/>
    <w:rsid w:val="000A38D6"/>
    <w:rsid w:val="000F5272"/>
    <w:rsid w:val="00166BC2"/>
    <w:rsid w:val="00193A0F"/>
    <w:rsid w:val="001B68B3"/>
    <w:rsid w:val="001C0E2C"/>
    <w:rsid w:val="00201E56"/>
    <w:rsid w:val="00256F76"/>
    <w:rsid w:val="0028371B"/>
    <w:rsid w:val="00297950"/>
    <w:rsid w:val="002E0764"/>
    <w:rsid w:val="0031385C"/>
    <w:rsid w:val="00341339"/>
    <w:rsid w:val="00353497"/>
    <w:rsid w:val="003544EB"/>
    <w:rsid w:val="003A4643"/>
    <w:rsid w:val="00401576"/>
    <w:rsid w:val="004A4841"/>
    <w:rsid w:val="004E7898"/>
    <w:rsid w:val="0060140D"/>
    <w:rsid w:val="00602A31"/>
    <w:rsid w:val="00614CAE"/>
    <w:rsid w:val="00681129"/>
    <w:rsid w:val="00780975"/>
    <w:rsid w:val="00816766"/>
    <w:rsid w:val="00834742"/>
    <w:rsid w:val="00845FB0"/>
    <w:rsid w:val="008A030B"/>
    <w:rsid w:val="008A429D"/>
    <w:rsid w:val="00920CA1"/>
    <w:rsid w:val="00921708"/>
    <w:rsid w:val="00924F0D"/>
    <w:rsid w:val="00973BE8"/>
    <w:rsid w:val="00986946"/>
    <w:rsid w:val="009A2418"/>
    <w:rsid w:val="009C3C11"/>
    <w:rsid w:val="00A05303"/>
    <w:rsid w:val="00A81462"/>
    <w:rsid w:val="00A858B7"/>
    <w:rsid w:val="00B34435"/>
    <w:rsid w:val="00B93EDF"/>
    <w:rsid w:val="00BA6045"/>
    <w:rsid w:val="00BF5EBE"/>
    <w:rsid w:val="00C31710"/>
    <w:rsid w:val="00C52DD4"/>
    <w:rsid w:val="00C532C5"/>
    <w:rsid w:val="00D14709"/>
    <w:rsid w:val="00DF3D7C"/>
    <w:rsid w:val="00E4218A"/>
    <w:rsid w:val="00E5055B"/>
    <w:rsid w:val="00E62486"/>
    <w:rsid w:val="00E918F9"/>
    <w:rsid w:val="00E92406"/>
    <w:rsid w:val="00EE0A07"/>
    <w:rsid w:val="00F84133"/>
    <w:rsid w:val="00F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66BC2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BC2"/>
    <w:rPr>
      <w:rFonts w:ascii="Arial" w:eastAsia="Times New Roman" w:hAnsi="Arial" w:cs="Times New Roman"/>
      <w:b/>
      <w:color w:val="003366"/>
      <w:kern w:val="28"/>
      <w:sz w:val="32"/>
      <w:szCs w:val="20"/>
    </w:rPr>
  </w:style>
  <w:style w:type="paragraph" w:customStyle="1" w:styleId="ASGTableSubHead">
    <w:name w:val="ASGTableSubHead"/>
    <w:rsid w:val="00166BC2"/>
    <w:pPr>
      <w:spacing w:before="240" w:after="240" w:line="240" w:lineRule="auto"/>
    </w:pPr>
    <w:rPr>
      <w:rFonts w:ascii="Helvetica" w:eastAsia="Times New Roman" w:hAnsi="Helvetica" w:cs="Times New Roman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E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73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BE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E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29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66BC2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BC2"/>
    <w:rPr>
      <w:rFonts w:ascii="Arial" w:eastAsia="Times New Roman" w:hAnsi="Arial" w:cs="Times New Roman"/>
      <w:b/>
      <w:color w:val="003366"/>
      <w:kern w:val="28"/>
      <w:sz w:val="32"/>
      <w:szCs w:val="20"/>
    </w:rPr>
  </w:style>
  <w:style w:type="paragraph" w:customStyle="1" w:styleId="ASGTableSubHead">
    <w:name w:val="ASGTableSubHead"/>
    <w:rsid w:val="00166BC2"/>
    <w:pPr>
      <w:spacing w:before="240" w:after="240" w:line="240" w:lineRule="auto"/>
    </w:pPr>
    <w:rPr>
      <w:rFonts w:ascii="Helvetica" w:eastAsia="Times New Roman" w:hAnsi="Helvetica" w:cs="Times New Roman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E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73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BE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E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29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50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4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4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9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6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7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3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3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7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5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2831-C046-4EDC-B377-5FCEA287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lsmith-mathis</dc:creator>
  <cp:lastModifiedBy>ServUS</cp:lastModifiedBy>
  <cp:revision>5</cp:revision>
  <cp:lastPrinted>2010-07-09T19:01:00Z</cp:lastPrinted>
  <dcterms:created xsi:type="dcterms:W3CDTF">2016-05-17T14:19:00Z</dcterms:created>
  <dcterms:modified xsi:type="dcterms:W3CDTF">2016-05-17T14:30:00Z</dcterms:modified>
</cp:coreProperties>
</file>